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485"/>
        <w:gridCol w:w="1596"/>
        <w:gridCol w:w="627"/>
      </w:tblGrid>
      <w:tr w:rsidR="00476B27" w:rsidRPr="00476B27" w:rsidTr="007A6745">
        <w:trPr>
          <w:trHeight w:val="251"/>
        </w:trPr>
        <w:tc>
          <w:tcPr>
            <w:tcW w:w="7485" w:type="dxa"/>
            <w:tcBorders>
              <w:righ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bookmarkStart w:id="0" w:name="_GoBack"/>
            <w:bookmarkEnd w:id="0"/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</w:t>
            </w:r>
            <w:r w:rsidRPr="00476B27">
              <w:rPr>
                <w:rFonts w:ascii="Times New Roman" w:eastAsia="ＭＳ 明朝" w:hAnsi="Times New Roman" w:cs="Times New Roman" w:hint="eastAsia"/>
                <w:spacing w:val="13"/>
                <w:kern w:val="0"/>
                <w:szCs w:val="20"/>
              </w:rPr>
              <w:t xml:space="preserve">　　　　　　　　　　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日本語教育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 xml:space="preserve"> 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業績概略</w:t>
            </w:r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627" w:type="dxa"/>
            <w:tcBorders>
              <w:lef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/>
          <w:spacing w:val="6"/>
          <w:kern w:val="0"/>
          <w:szCs w:val="20"/>
        </w:rPr>
        <w:t xml:space="preserve">                                                                                 </w:t>
      </w:r>
    </w:p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</w:rPr>
        <w:t xml:space="preserve">　　　　　　　　　　　　　　　　　氏名　</w:t>
      </w: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  <w:u w:val="single"/>
        </w:rPr>
        <w:t xml:space="preserve">　　　　　　　　　　　　　　　　　　　　　　　</w:t>
      </w:r>
    </w:p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984"/>
        <w:gridCol w:w="851"/>
        <w:gridCol w:w="708"/>
        <w:gridCol w:w="798"/>
        <w:gridCol w:w="6"/>
        <w:gridCol w:w="47"/>
        <w:gridCol w:w="709"/>
        <w:gridCol w:w="708"/>
      </w:tblGrid>
      <w:tr w:rsidR="00476B27" w:rsidRPr="00476B27" w:rsidTr="00CF5B22">
        <w:trPr>
          <w:trHeight w:val="555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ind w:firstLineChars="100" w:firstLine="241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76B27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教　育　歴</w:t>
            </w:r>
          </w:p>
          <w:p w:rsidR="00476B27" w:rsidRPr="00476B27" w:rsidRDefault="00476B27" w:rsidP="00476B2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多数の機関での教育経験がある場合は主なものを書いてください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</w:tr>
      <w:tr w:rsidR="00476B27" w:rsidRPr="00476B27" w:rsidTr="00CF5B22">
        <w:trPr>
          <w:trHeight w:val="71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期　間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 201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1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.3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201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6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.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6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合計期間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（例：</w:t>
            </w:r>
            <w:r w:rsidR="00A376FA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年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か月）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機　関　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B27" w:rsidRPr="00476B27" w:rsidRDefault="00476B27" w:rsidP="00476B27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常勤</w:t>
            </w: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/</w:t>
            </w:r>
          </w:p>
          <w:p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20"/>
              </w:rPr>
            </w:pP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非常勤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b/>
                <w:spacing w:val="-4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b/>
                <w:spacing w:val="-4"/>
                <w:kern w:val="0"/>
                <w:szCs w:val="20"/>
              </w:rPr>
              <w:t>担当したクラスのレベル</w:t>
            </w:r>
          </w:p>
          <w:p w:rsidR="00476B27" w:rsidRPr="00380AF9" w:rsidRDefault="00476B27" w:rsidP="00CF5B22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380AF9">
              <w:rPr>
                <w:rFonts w:ascii="Times New Roman" w:eastAsia="ＭＳ 明朝" w:hAnsi="Times New Roman" w:cs="Times New Roman" w:hint="eastAsia"/>
                <w:spacing w:val="-4"/>
                <w:kern w:val="0"/>
                <w:sz w:val="16"/>
                <w:szCs w:val="16"/>
              </w:rPr>
              <w:t>（該当するレベルに〇をつけてください）</w:t>
            </w:r>
          </w:p>
        </w:tc>
      </w:tr>
      <w:tr w:rsidR="00476B27" w:rsidRPr="00476B27" w:rsidTr="00CF5B22">
        <w:trPr>
          <w:trHeight w:val="96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入門</w:t>
            </w:r>
          </w:p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レベル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N5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～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N2</w:t>
            </w:r>
          </w:p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以上</w:t>
            </w: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83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教育経験年数</w:t>
            </w:r>
          </w:p>
        </w:tc>
        <w:tc>
          <w:tcPr>
            <w:tcW w:w="77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合計　　　　年　　　か月（ボランティア、個人授業を除くこと）</w:t>
            </w:r>
          </w:p>
        </w:tc>
      </w:tr>
      <w:tr w:rsidR="00476B27" w:rsidRPr="00476B27" w:rsidTr="00CF5B22">
        <w:trPr>
          <w:trHeight w:val="497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有無</w:t>
            </w:r>
          </w:p>
        </w:tc>
        <w:tc>
          <w:tcPr>
            <w:tcW w:w="43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教育機関名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期　間</w:t>
            </w:r>
          </w:p>
        </w:tc>
      </w:tr>
      <w:tr w:rsidR="00476B27" w:rsidRPr="00476B27" w:rsidTr="00CF5B22">
        <w:trPr>
          <w:trHeight w:val="713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コーディネーター業務の経験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海外の日本語教育での教育経験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日本で海外協定大学からの交換留学生を教えた経験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18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大学・大学院に進学を希望する学生を教えた経験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C55B9F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短期日本語プログラムで教えた</w:t>
            </w:r>
            <w:r w:rsidR="00476B27"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経験</w:t>
            </w:r>
            <w:r w:rsidR="00476B27"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16"/>
                <w:szCs w:val="20"/>
              </w:rPr>
              <w:t>（短期：数週間～１か月程度）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CF5B22" w:rsidRPr="00CF5B22" w:rsidTr="00CF5B22">
        <w:trPr>
          <w:trHeight w:val="94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L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MS(Learning Management System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、学習支援システム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)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を使用した教育経験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20"/>
                <w:szCs w:val="20"/>
              </w:rPr>
              <w:t>□　ある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581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ある場合は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L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MS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の種類とどのように使ったのかを書いてください。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種類：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用途：</w:t>
            </w:r>
          </w:p>
        </w:tc>
      </w:tr>
    </w:tbl>
    <w:p w:rsidR="00E50BB4" w:rsidRPr="00476B27" w:rsidRDefault="00476B27" w:rsidP="00476B27">
      <w:pPr>
        <w:spacing w:line="280" w:lineRule="exact"/>
        <w:rPr>
          <w:rFonts w:ascii="Century" w:eastAsia="ＭＳ 明朝" w:hAnsi="Century" w:cs="Times New Roman"/>
          <w:sz w:val="16"/>
          <w:szCs w:val="16"/>
        </w:rPr>
      </w:pPr>
      <w:r w:rsidRPr="00476B2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</w:t>
      </w:r>
      <w:r w:rsidRPr="00476B27">
        <w:rPr>
          <w:rFonts w:ascii="Century" w:eastAsia="ＭＳ 明朝" w:hAnsi="Century" w:cs="Times New Roman" w:hint="eastAsia"/>
          <w:sz w:val="16"/>
          <w:szCs w:val="16"/>
        </w:rPr>
        <w:t>法政大学グローバル教育センター</w:t>
      </w:r>
    </w:p>
    <w:sectPr w:rsidR="00E50BB4" w:rsidRPr="00476B27" w:rsidSect="003E5344">
      <w:pgSz w:w="11906" w:h="16838"/>
      <w:pgMar w:top="709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50" w:rsidRDefault="00BF1850" w:rsidP="00476B27">
      <w:r>
        <w:separator/>
      </w:r>
    </w:p>
  </w:endnote>
  <w:endnote w:type="continuationSeparator" w:id="0">
    <w:p w:rsidR="00BF1850" w:rsidRDefault="00BF1850" w:rsidP="004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50" w:rsidRDefault="00BF1850" w:rsidP="00476B27">
      <w:r>
        <w:separator/>
      </w:r>
    </w:p>
  </w:footnote>
  <w:footnote w:type="continuationSeparator" w:id="0">
    <w:p w:rsidR="00BF1850" w:rsidRDefault="00BF1850" w:rsidP="0047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9"/>
    <w:rsid w:val="002146D3"/>
    <w:rsid w:val="00223D69"/>
    <w:rsid w:val="00380AF9"/>
    <w:rsid w:val="00476B27"/>
    <w:rsid w:val="00A376FA"/>
    <w:rsid w:val="00BA5220"/>
    <w:rsid w:val="00BF1850"/>
    <w:rsid w:val="00C55B9F"/>
    <w:rsid w:val="00CF00F8"/>
    <w:rsid w:val="00CF5B22"/>
    <w:rsid w:val="00E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734751-7B1C-41BB-B190-C4049E1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B27"/>
  </w:style>
  <w:style w:type="paragraph" w:styleId="a5">
    <w:name w:val="footer"/>
    <w:basedOn w:val="a"/>
    <w:link w:val="a6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B27"/>
  </w:style>
  <w:style w:type="character" w:styleId="a7">
    <w:name w:val="annotation reference"/>
    <w:uiPriority w:val="99"/>
    <w:semiHidden/>
    <w:unhideWhenUsed/>
    <w:rsid w:val="00476B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76B27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476B27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h_871036</dc:creator>
  <cp:keywords/>
  <dc:description/>
  <cp:lastModifiedBy>h_040245</cp:lastModifiedBy>
  <cp:revision>2</cp:revision>
  <dcterms:created xsi:type="dcterms:W3CDTF">2019-10-30T07:28:00Z</dcterms:created>
  <dcterms:modified xsi:type="dcterms:W3CDTF">2019-10-30T07:28:00Z</dcterms:modified>
</cp:coreProperties>
</file>